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64E3" w:rsidRDefault="00BC64E3" w:rsidP="00BC64E3">
      <w:pPr>
        <w:autoSpaceDE w:val="0"/>
        <w:autoSpaceDN w:val="0"/>
        <w:adjustRightInd w:val="0"/>
        <w:ind w:left="6373" w:firstLine="11346"/>
        <w:rPr>
          <w:rFonts w:eastAsia="Calibri" w:cs="Times New Roman"/>
          <w:color w:val="000000"/>
          <w:szCs w:val="28"/>
          <w:lang w:eastAsia="ru-RU"/>
        </w:rPr>
      </w:pPr>
    </w:p>
    <w:p w:rsidR="00BC64E3" w:rsidRPr="00BC64E3" w:rsidRDefault="00BC64E3" w:rsidP="00BC64E3">
      <w:pPr>
        <w:autoSpaceDE w:val="0"/>
        <w:autoSpaceDN w:val="0"/>
        <w:adjustRightInd w:val="0"/>
        <w:ind w:left="6373" w:firstLine="11346"/>
        <w:rPr>
          <w:rFonts w:eastAsia="Calibri" w:cs="Times New Roman"/>
          <w:color w:val="000000"/>
          <w:szCs w:val="28"/>
          <w:lang w:eastAsia="ru-RU"/>
        </w:rPr>
      </w:pPr>
    </w:p>
    <w:p w:rsidR="00BC64E3" w:rsidRPr="00BC64E3" w:rsidRDefault="00BC64E3" w:rsidP="00BC64E3">
      <w:pPr>
        <w:autoSpaceDE w:val="0"/>
        <w:autoSpaceDN w:val="0"/>
        <w:adjustRightInd w:val="0"/>
        <w:ind w:left="6373" w:firstLine="11346"/>
        <w:rPr>
          <w:rFonts w:eastAsia="Calibri" w:cs="Times New Roman"/>
          <w:color w:val="000000"/>
          <w:szCs w:val="28"/>
          <w:lang w:eastAsia="ru-RU"/>
        </w:rPr>
      </w:pPr>
      <w:r w:rsidRPr="00BC64E3">
        <w:rPr>
          <w:rFonts w:eastAsia="Calibri" w:cs="Times New Roman"/>
          <w:color w:val="000000"/>
          <w:szCs w:val="28"/>
          <w:lang w:eastAsia="ru-RU"/>
        </w:rPr>
        <w:t xml:space="preserve">Приложение  </w:t>
      </w:r>
    </w:p>
    <w:p w:rsidR="00BC64E3" w:rsidRPr="00BC64E3" w:rsidRDefault="00BC64E3" w:rsidP="00BC64E3">
      <w:pPr>
        <w:autoSpaceDE w:val="0"/>
        <w:autoSpaceDN w:val="0"/>
        <w:adjustRightInd w:val="0"/>
        <w:ind w:left="6373" w:firstLine="11346"/>
        <w:rPr>
          <w:rFonts w:eastAsia="Calibri" w:cs="Times New Roman"/>
          <w:color w:val="000000"/>
          <w:szCs w:val="28"/>
          <w:lang w:eastAsia="ru-RU"/>
        </w:rPr>
      </w:pPr>
      <w:r w:rsidRPr="00BC64E3">
        <w:rPr>
          <w:rFonts w:eastAsia="Calibri" w:cs="Times New Roman"/>
          <w:color w:val="000000"/>
          <w:szCs w:val="28"/>
          <w:lang w:eastAsia="ru-RU"/>
        </w:rPr>
        <w:t>к постановлению</w:t>
      </w:r>
    </w:p>
    <w:p w:rsidR="00BC64E3" w:rsidRPr="00BC64E3" w:rsidRDefault="00BC64E3" w:rsidP="00BC64E3">
      <w:pPr>
        <w:autoSpaceDE w:val="0"/>
        <w:autoSpaceDN w:val="0"/>
        <w:adjustRightInd w:val="0"/>
        <w:ind w:left="6373" w:firstLine="11346"/>
        <w:rPr>
          <w:rFonts w:eastAsia="Calibri" w:cs="Times New Roman"/>
          <w:color w:val="000000"/>
          <w:szCs w:val="28"/>
          <w:lang w:eastAsia="ru-RU"/>
        </w:rPr>
      </w:pPr>
      <w:r w:rsidRPr="00BC64E3">
        <w:rPr>
          <w:rFonts w:eastAsia="Calibri" w:cs="Times New Roman"/>
          <w:color w:val="000000"/>
          <w:szCs w:val="28"/>
          <w:lang w:eastAsia="ru-RU"/>
        </w:rPr>
        <w:t>Администрации города</w:t>
      </w:r>
    </w:p>
    <w:p w:rsidR="00BC64E3" w:rsidRPr="00BC64E3" w:rsidRDefault="00BC64E3" w:rsidP="00BC64E3">
      <w:pPr>
        <w:autoSpaceDE w:val="0"/>
        <w:autoSpaceDN w:val="0"/>
        <w:adjustRightInd w:val="0"/>
        <w:ind w:left="6373" w:firstLine="11346"/>
        <w:rPr>
          <w:rFonts w:eastAsia="Calibri" w:cs="Times New Roman"/>
          <w:color w:val="000000"/>
          <w:szCs w:val="28"/>
          <w:lang w:eastAsia="ru-RU"/>
        </w:rPr>
      </w:pPr>
      <w:r w:rsidRPr="00BC64E3">
        <w:rPr>
          <w:rFonts w:eastAsia="Calibri" w:cs="Times New Roman"/>
          <w:color w:val="000000"/>
          <w:szCs w:val="28"/>
          <w:lang w:eastAsia="ru-RU"/>
        </w:rPr>
        <w:t>от ____________ № _______</w:t>
      </w:r>
    </w:p>
    <w:p w:rsidR="00BC64E3" w:rsidRPr="00BC64E3" w:rsidRDefault="00BC64E3" w:rsidP="00BC64E3">
      <w:pPr>
        <w:spacing w:after="160" w:line="259" w:lineRule="auto"/>
        <w:jc w:val="center"/>
        <w:rPr>
          <w:rFonts w:ascii="Calibri" w:eastAsia="Calibri" w:hAnsi="Calibri" w:cs="Times New Roman"/>
          <w:sz w:val="24"/>
          <w:szCs w:val="24"/>
        </w:rPr>
      </w:pPr>
    </w:p>
    <w:p w:rsidR="00BC64E3" w:rsidRDefault="00BC64E3" w:rsidP="00BC64E3">
      <w:pPr>
        <w:spacing w:after="160"/>
        <w:jc w:val="center"/>
        <w:rPr>
          <w:rFonts w:eastAsia="Calibri" w:cs="Times New Roman"/>
          <w:szCs w:val="28"/>
        </w:rPr>
      </w:pPr>
      <w:r w:rsidRPr="00BC64E3">
        <w:rPr>
          <w:rFonts w:eastAsia="Calibri" w:cs="Times New Roman"/>
          <w:szCs w:val="28"/>
        </w:rPr>
        <w:t>Чертеж межевания</w:t>
      </w:r>
    </w:p>
    <w:p w:rsidR="00BC64E3" w:rsidRPr="00BC64E3" w:rsidRDefault="00BC64E3" w:rsidP="00BC64E3">
      <w:pPr>
        <w:spacing w:after="160"/>
        <w:jc w:val="center"/>
        <w:rPr>
          <w:rFonts w:eastAsia="Calibri" w:cs="Times New Roman"/>
          <w:szCs w:val="28"/>
        </w:rPr>
      </w:pPr>
    </w:p>
    <w:p w:rsidR="00BC64E3" w:rsidRPr="00BC64E3" w:rsidRDefault="00BC64E3" w:rsidP="00BC64E3">
      <w:pPr>
        <w:spacing w:after="160" w:line="259" w:lineRule="auto"/>
        <w:ind w:firstLine="284"/>
        <w:rPr>
          <w:rFonts w:ascii="Calibri" w:eastAsia="Calibri" w:hAnsi="Calibri" w:cs="Times New Roman"/>
          <w:sz w:val="22"/>
        </w:rPr>
        <w:sectPr w:rsidR="00BC64E3" w:rsidRPr="00BC64E3" w:rsidSect="00A167EA">
          <w:headerReference w:type="default" r:id="rId6"/>
          <w:pgSz w:w="23811" w:h="16838" w:orient="landscape" w:code="8"/>
          <w:pgMar w:top="284" w:right="720" w:bottom="360" w:left="1276" w:header="454" w:footer="454" w:gutter="0"/>
          <w:pgNumType w:start="2"/>
          <w:cols w:space="708"/>
          <w:docGrid w:linePitch="360"/>
        </w:sectPr>
      </w:pPr>
    </w:p>
    <w:p w:rsidR="00BC64E3" w:rsidRPr="00BC64E3" w:rsidRDefault="00BC64E3" w:rsidP="00BC64E3">
      <w:pPr>
        <w:spacing w:after="160" w:line="259" w:lineRule="auto"/>
        <w:ind w:hanging="142"/>
        <w:rPr>
          <w:rFonts w:ascii="Calibri" w:eastAsia="Calibri" w:hAnsi="Calibri" w:cs="Times New Roman"/>
          <w:sz w:val="22"/>
        </w:rPr>
      </w:pPr>
      <w:r w:rsidRPr="00BC64E3">
        <w:rPr>
          <w:rFonts w:ascii="Calibri" w:eastAsia="Calibri" w:hAnsi="Calibri" w:cs="Times New Roman"/>
          <w:noProof/>
          <w:sz w:val="22"/>
          <w:lang w:eastAsia="ru-RU"/>
        </w:rPr>
        <w:drawing>
          <wp:inline distT="0" distB="0" distL="0" distR="0" wp14:anchorId="07A20128" wp14:editId="6D1307F6">
            <wp:extent cx="6629400" cy="7866487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7866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4E3" w:rsidRPr="00BC64E3" w:rsidRDefault="00BC64E3" w:rsidP="00BC64E3">
      <w:pPr>
        <w:spacing w:after="160" w:line="259" w:lineRule="auto"/>
        <w:rPr>
          <w:rFonts w:ascii="Calibri" w:eastAsia="Calibri" w:hAnsi="Calibri" w:cs="Times New Roman"/>
          <w:sz w:val="22"/>
        </w:rPr>
        <w:sectPr w:rsidR="00BC64E3" w:rsidRPr="00BC64E3" w:rsidSect="00BC64E3">
          <w:type w:val="continuous"/>
          <w:pgSz w:w="23811" w:h="16838" w:orient="landscape" w:code="8"/>
          <w:pgMar w:top="284" w:right="720" w:bottom="360" w:left="1134" w:header="708" w:footer="708" w:gutter="0"/>
          <w:pgNumType w:start="2"/>
          <w:cols w:num="2" w:space="708"/>
          <w:docGrid w:linePitch="360"/>
        </w:sectPr>
      </w:pPr>
      <w:r w:rsidRPr="00BC64E3">
        <w:rPr>
          <w:rFonts w:ascii="Calibri" w:eastAsia="Calibri" w:hAnsi="Calibri" w:cs="Times New Roman"/>
          <w:noProof/>
          <w:sz w:val="22"/>
          <w:lang w:eastAsia="ru-RU"/>
        </w:rPr>
        <w:drawing>
          <wp:inline distT="0" distB="0" distL="0" distR="0" wp14:anchorId="0E255D8F" wp14:editId="4A82EDB9">
            <wp:extent cx="6685915" cy="6887845"/>
            <wp:effectExtent l="0" t="0" r="63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5915" cy="688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4E3" w:rsidRPr="00BC64E3" w:rsidRDefault="00BC64E3" w:rsidP="00BC64E3">
      <w:pPr>
        <w:jc w:val="center"/>
        <w:rPr>
          <w:rFonts w:eastAsia="Times New Roman" w:cs="Times New Roman"/>
          <w:szCs w:val="28"/>
          <w:lang w:eastAsia="ru-RU"/>
        </w:rPr>
      </w:pPr>
      <w:r w:rsidRPr="00BC64E3">
        <w:rPr>
          <w:rFonts w:eastAsia="Times New Roman" w:cs="Times New Roman"/>
          <w:szCs w:val="28"/>
          <w:lang w:eastAsia="ru-RU"/>
        </w:rPr>
        <w:t xml:space="preserve">Перечень и сведения </w:t>
      </w:r>
    </w:p>
    <w:p w:rsidR="00BC64E3" w:rsidRPr="00BC64E3" w:rsidRDefault="00BC64E3" w:rsidP="00BC64E3">
      <w:pPr>
        <w:jc w:val="center"/>
        <w:rPr>
          <w:rFonts w:eastAsia="Times New Roman" w:cs="Times New Roman"/>
          <w:szCs w:val="28"/>
          <w:lang w:eastAsia="ru-RU"/>
        </w:rPr>
      </w:pPr>
      <w:r w:rsidRPr="00BC64E3">
        <w:rPr>
          <w:rFonts w:eastAsia="Times New Roman" w:cs="Times New Roman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BC64E3" w:rsidRPr="00BC64E3" w:rsidRDefault="00BC64E3" w:rsidP="00BC64E3">
      <w:pPr>
        <w:ind w:firstLine="709"/>
        <w:jc w:val="center"/>
        <w:rPr>
          <w:rFonts w:eastAsia="Times New Roman" w:cs="Times New Roman"/>
          <w:szCs w:val="28"/>
          <w:lang w:eastAsia="ru-RU"/>
        </w:rPr>
      </w:pPr>
    </w:p>
    <w:tbl>
      <w:tblPr>
        <w:tblW w:w="21145" w:type="dxa"/>
        <w:tblInd w:w="1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1832"/>
        <w:gridCol w:w="1560"/>
        <w:gridCol w:w="1275"/>
        <w:gridCol w:w="1287"/>
        <w:gridCol w:w="2127"/>
        <w:gridCol w:w="1842"/>
        <w:gridCol w:w="1985"/>
        <w:gridCol w:w="3544"/>
        <w:gridCol w:w="3118"/>
        <w:gridCol w:w="2000"/>
        <w:gridCol w:w="8"/>
      </w:tblGrid>
      <w:tr w:rsidR="00BC64E3" w:rsidRPr="00BC64E3" w:rsidTr="00BC64E3">
        <w:trPr>
          <w:trHeight w:val="292"/>
        </w:trPr>
        <w:tc>
          <w:tcPr>
            <w:tcW w:w="21145" w:type="dxa"/>
            <w:gridSpan w:val="12"/>
            <w:tcBorders>
              <w:top w:val="single" w:sz="4" w:space="0" w:color="auto"/>
            </w:tcBorders>
          </w:tcPr>
          <w:p w:rsidR="00BC64E3" w:rsidRPr="00BC64E3" w:rsidRDefault="00BC64E3" w:rsidP="00BC64E3">
            <w:pPr>
              <w:spacing w:after="160"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BC64E3" w:rsidRPr="00BC64E3" w:rsidTr="00BC64E3">
        <w:trPr>
          <w:gridAfter w:val="1"/>
          <w:wAfter w:w="8" w:type="dxa"/>
          <w:trHeight w:val="309"/>
        </w:trPr>
        <w:tc>
          <w:tcPr>
            <w:tcW w:w="567" w:type="dxa"/>
            <w:vMerge w:val="restart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№ п/п</w:t>
            </w:r>
          </w:p>
        </w:tc>
        <w:tc>
          <w:tcPr>
            <w:tcW w:w="1832" w:type="dxa"/>
            <w:vMerge w:val="restart"/>
          </w:tcPr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условный </w:t>
            </w:r>
          </w:p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номер </w:t>
            </w:r>
          </w:p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образуемого земельного участка, </w:t>
            </w:r>
          </w:p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кадастровый номер 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изменяемого, сохраняемого участка</w:t>
            </w:r>
          </w:p>
        </w:tc>
        <w:tc>
          <w:tcPr>
            <w:tcW w:w="4122" w:type="dxa"/>
            <w:gridSpan w:val="3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площадь, м</w:t>
            </w:r>
            <w:r w:rsidRPr="00BC64E3">
              <w:rPr>
                <w:rFonts w:eastAsia="Calibri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1842" w:type="dxa"/>
            <w:vMerge w:val="restart"/>
          </w:tcPr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кадастровый номер </w:t>
            </w:r>
          </w:p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исходного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земельного участка                    (при наличии)</w:t>
            </w:r>
          </w:p>
        </w:tc>
        <w:tc>
          <w:tcPr>
            <w:tcW w:w="1985" w:type="dxa"/>
            <w:vMerge w:val="restart"/>
          </w:tcPr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фактическое 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использование</w:t>
            </w:r>
          </w:p>
        </w:tc>
        <w:tc>
          <w:tcPr>
            <w:tcW w:w="3544" w:type="dxa"/>
            <w:vMerge w:val="restart"/>
          </w:tcPr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вид разрешенного </w:t>
            </w:r>
          </w:p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использования 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по проекту межевания</w:t>
            </w:r>
          </w:p>
        </w:tc>
        <w:tc>
          <w:tcPr>
            <w:tcW w:w="3118" w:type="dxa"/>
            <w:vMerge w:val="restart"/>
          </w:tcPr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возможные способы 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образования</w:t>
            </w:r>
          </w:p>
        </w:tc>
        <w:tc>
          <w:tcPr>
            <w:tcW w:w="2000" w:type="dxa"/>
            <w:vMerge w:val="restart"/>
          </w:tcPr>
          <w:p w:rsidR="00BC64E3" w:rsidRPr="00BC64E3" w:rsidRDefault="00BC64E3" w:rsidP="00BC64E3">
            <w:pPr>
              <w:spacing w:after="160"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примечание</w:t>
            </w:r>
          </w:p>
        </w:tc>
      </w:tr>
      <w:tr w:rsidR="00BC64E3" w:rsidRPr="00BC64E3" w:rsidTr="00BC64E3">
        <w:trPr>
          <w:gridAfter w:val="1"/>
          <w:wAfter w:w="8" w:type="dxa"/>
          <w:trHeight w:val="2467"/>
        </w:trPr>
        <w:tc>
          <w:tcPr>
            <w:tcW w:w="567" w:type="dxa"/>
            <w:vMerge/>
          </w:tcPr>
          <w:p w:rsidR="00BC64E3" w:rsidRPr="00BC64E3" w:rsidRDefault="00BC64E3" w:rsidP="00BC64E3">
            <w:pPr>
              <w:rPr>
                <w:rFonts w:ascii="Calibri" w:eastAsia="Calibri" w:hAnsi="Calibri" w:cs="Times New Roman"/>
                <w:sz w:val="18"/>
                <w:szCs w:val="18"/>
              </w:rPr>
            </w:pPr>
          </w:p>
        </w:tc>
        <w:tc>
          <w:tcPr>
            <w:tcW w:w="1832" w:type="dxa"/>
            <w:vMerge/>
          </w:tcPr>
          <w:p w:rsidR="00BC64E3" w:rsidRPr="00BC64E3" w:rsidRDefault="00BC64E3" w:rsidP="00BC64E3">
            <w:pPr>
              <w:rPr>
                <w:rFonts w:ascii="Calibri" w:eastAsia="Calibri" w:hAnsi="Calibri" w:cs="Times New Roman"/>
                <w:sz w:val="18"/>
                <w:szCs w:val="18"/>
              </w:rPr>
            </w:pPr>
          </w:p>
        </w:tc>
        <w:tc>
          <w:tcPr>
            <w:tcW w:w="1560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существу-</w:t>
            </w:r>
            <w:proofErr w:type="spellStart"/>
            <w:r w:rsidRPr="00BC64E3">
              <w:rPr>
                <w:rFonts w:eastAsia="Calibri" w:cs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6"/>
                <w:sz w:val="24"/>
                <w:szCs w:val="24"/>
              </w:rPr>
              <w:t>расчетная</w:t>
            </w:r>
          </w:p>
        </w:tc>
        <w:tc>
          <w:tcPr>
            <w:tcW w:w="1287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pacing w:val="-4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127" w:type="dxa"/>
            <w:vMerge/>
          </w:tcPr>
          <w:p w:rsidR="00BC64E3" w:rsidRPr="00BC64E3" w:rsidRDefault="00BC64E3" w:rsidP="00BC64E3">
            <w:pPr>
              <w:rPr>
                <w:rFonts w:ascii="Calibri" w:eastAsia="Calibri" w:hAnsi="Calibri" w:cs="Times New Roman"/>
                <w:sz w:val="18"/>
                <w:szCs w:val="18"/>
              </w:rPr>
            </w:pPr>
          </w:p>
        </w:tc>
        <w:tc>
          <w:tcPr>
            <w:tcW w:w="1842" w:type="dxa"/>
            <w:vMerge/>
          </w:tcPr>
          <w:p w:rsidR="00BC64E3" w:rsidRPr="00BC64E3" w:rsidRDefault="00BC64E3" w:rsidP="00BC64E3">
            <w:pPr>
              <w:rPr>
                <w:rFonts w:ascii="Calibri" w:eastAsia="Calibri" w:hAnsi="Calibri" w:cs="Times New Roman"/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BC64E3" w:rsidRPr="00BC64E3" w:rsidRDefault="00BC64E3" w:rsidP="00BC64E3">
            <w:pPr>
              <w:rPr>
                <w:rFonts w:ascii="Calibri" w:eastAsia="Calibri" w:hAnsi="Calibri" w:cs="Times New Roman"/>
                <w:sz w:val="18"/>
                <w:szCs w:val="18"/>
              </w:rPr>
            </w:pPr>
          </w:p>
        </w:tc>
        <w:tc>
          <w:tcPr>
            <w:tcW w:w="3544" w:type="dxa"/>
            <w:vMerge/>
          </w:tcPr>
          <w:p w:rsidR="00BC64E3" w:rsidRPr="00BC64E3" w:rsidRDefault="00BC64E3" w:rsidP="00BC64E3">
            <w:pPr>
              <w:rPr>
                <w:rFonts w:ascii="Calibri" w:eastAsia="Calibri" w:hAnsi="Calibri" w:cs="Times New Roman"/>
                <w:sz w:val="18"/>
                <w:szCs w:val="18"/>
              </w:rPr>
            </w:pPr>
          </w:p>
        </w:tc>
        <w:tc>
          <w:tcPr>
            <w:tcW w:w="3118" w:type="dxa"/>
            <w:vMerge/>
          </w:tcPr>
          <w:p w:rsidR="00BC64E3" w:rsidRPr="00BC64E3" w:rsidRDefault="00BC64E3" w:rsidP="00BC64E3">
            <w:pPr>
              <w:rPr>
                <w:rFonts w:ascii="Calibri" w:eastAsia="Calibri" w:hAnsi="Calibri" w:cs="Times New Roman"/>
                <w:sz w:val="18"/>
                <w:szCs w:val="18"/>
              </w:rPr>
            </w:pPr>
          </w:p>
        </w:tc>
        <w:tc>
          <w:tcPr>
            <w:tcW w:w="2000" w:type="dxa"/>
            <w:vMerge/>
          </w:tcPr>
          <w:p w:rsidR="00BC64E3" w:rsidRPr="00BC64E3" w:rsidRDefault="00BC64E3" w:rsidP="00BC64E3">
            <w:pPr>
              <w:spacing w:after="160" w:line="259" w:lineRule="auto"/>
              <w:rPr>
                <w:rFonts w:ascii="Calibri" w:eastAsia="Calibri" w:hAnsi="Calibri" w:cs="Times New Roman"/>
                <w:sz w:val="18"/>
                <w:szCs w:val="18"/>
              </w:rPr>
            </w:pPr>
          </w:p>
        </w:tc>
      </w:tr>
      <w:tr w:rsidR="00BC64E3" w:rsidRPr="00BC64E3" w:rsidTr="00BC64E3">
        <w:trPr>
          <w:gridAfter w:val="1"/>
          <w:wAfter w:w="8" w:type="dxa"/>
          <w:trHeight w:val="2019"/>
        </w:trPr>
        <w:tc>
          <w:tcPr>
            <w:tcW w:w="567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1832" w:type="dxa"/>
            <w:noWrap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6"/>
                <w:sz w:val="24"/>
                <w:szCs w:val="24"/>
              </w:rPr>
              <w:t>:ЗУ41-46</w:t>
            </w:r>
          </w:p>
        </w:tc>
        <w:tc>
          <w:tcPr>
            <w:tcW w:w="1560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457</w:t>
            </w:r>
          </w:p>
        </w:tc>
        <w:tc>
          <w:tcPr>
            <w:tcW w:w="1275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463</w:t>
            </w:r>
          </w:p>
        </w:tc>
        <w:tc>
          <w:tcPr>
            <w:tcW w:w="1287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  <w:lang w:val="en-US"/>
              </w:rPr>
            </w:pP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463</w:t>
            </w:r>
          </w:p>
        </w:tc>
        <w:tc>
          <w:tcPr>
            <w:tcW w:w="2127" w:type="dxa"/>
          </w:tcPr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>Ханты-Мансийский автономный</w:t>
            </w:r>
            <w:r w:rsidRPr="00BC64E3">
              <w:rPr>
                <w:rFonts w:eastAsia="Calibri" w:cs="Times New Roman"/>
                <w:spacing w:val="27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z w:val="24"/>
                <w:szCs w:val="24"/>
              </w:rPr>
              <w:t>округ –</w:t>
            </w:r>
            <w:r w:rsidRPr="00BC64E3">
              <w:rPr>
                <w:rFonts w:eastAsia="Calibri" w:cs="Times New Roman"/>
                <w:spacing w:val="-4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>Югра,</w:t>
            </w:r>
            <w:r w:rsidRPr="00BC64E3">
              <w:rPr>
                <w:rFonts w:eastAsia="Calibri" w:cs="Times New Roman"/>
                <w:sz w:val="24"/>
                <w:szCs w:val="24"/>
              </w:rPr>
              <w:t xml:space="preserve"> 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город </w:t>
            </w: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>Сургут,</w:t>
            </w:r>
            <w:r w:rsidRPr="00BC64E3">
              <w:rPr>
                <w:rFonts w:eastAsia="Calibri" w:cs="Times New Roman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>проезд</w:t>
            </w:r>
            <w:r w:rsidRPr="00BC64E3">
              <w:rPr>
                <w:rFonts w:eastAsia="Calibri" w:cs="Times New Roman"/>
                <w:spacing w:val="28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>Песчаный,</w:t>
            </w:r>
            <w:r w:rsidRPr="00BC64E3">
              <w:rPr>
                <w:rFonts w:eastAsia="Calibri" w:cs="Times New Roman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 xml:space="preserve">дом </w:t>
            </w:r>
            <w:r w:rsidRPr="00BC64E3">
              <w:rPr>
                <w:rFonts w:eastAsia="Calibri" w:cs="Times New Roman"/>
                <w:sz w:val="24"/>
                <w:szCs w:val="24"/>
              </w:rPr>
              <w:t>9</w:t>
            </w:r>
          </w:p>
        </w:tc>
        <w:tc>
          <w:tcPr>
            <w:tcW w:w="1842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BC64E3" w:rsidRDefault="00BC64E3" w:rsidP="00BC64E3">
            <w:pPr>
              <w:jc w:val="center"/>
              <w:rPr>
                <w:rFonts w:eastAsia="Calibri" w:cs="Times New Roman"/>
                <w:spacing w:val="-4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4"/>
                <w:sz w:val="24"/>
                <w:szCs w:val="24"/>
              </w:rPr>
              <w:t xml:space="preserve">малоэтажная 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4"/>
                <w:sz w:val="24"/>
                <w:szCs w:val="24"/>
              </w:rPr>
              <w:t>жилая застройка</w:t>
            </w:r>
          </w:p>
        </w:tc>
        <w:tc>
          <w:tcPr>
            <w:tcW w:w="3544" w:type="dxa"/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5"/>
                <w:sz w:val="24"/>
                <w:szCs w:val="24"/>
                <w:lang w:eastAsia="ru-RU"/>
              </w:rPr>
              <w:t>блокированная</w:t>
            </w:r>
            <w:r w:rsidRPr="00BC64E3">
              <w:rPr>
                <w:rFonts w:eastAsia="Times New Roman" w:cs="Times New Roman"/>
                <w:spacing w:val="-11"/>
                <w:sz w:val="24"/>
                <w:szCs w:val="24"/>
                <w:lang w:eastAsia="ru-RU"/>
              </w:rPr>
              <w:t xml:space="preserve"> </w:t>
            </w:r>
            <w:r w:rsidRPr="00BC64E3">
              <w:rPr>
                <w:rFonts w:eastAsia="Times New Roman" w:cs="Times New Roman"/>
                <w:spacing w:val="-4"/>
                <w:sz w:val="24"/>
                <w:szCs w:val="24"/>
                <w:lang w:eastAsia="ru-RU"/>
              </w:rPr>
              <w:t>жилая</w:t>
            </w:r>
            <w:r w:rsidRPr="00BC64E3">
              <w:rPr>
                <w:rFonts w:eastAsia="Times New Roman" w:cs="Times New Roman"/>
                <w:spacing w:val="-8"/>
                <w:sz w:val="24"/>
                <w:szCs w:val="24"/>
                <w:lang w:eastAsia="ru-RU"/>
              </w:rPr>
              <w:t xml:space="preserve"> </w:t>
            </w:r>
            <w:r w:rsidRPr="00BC64E3">
              <w:rPr>
                <w:rFonts w:eastAsia="Times New Roman" w:cs="Times New Roman"/>
                <w:spacing w:val="-5"/>
                <w:sz w:val="24"/>
                <w:szCs w:val="24"/>
                <w:lang w:eastAsia="ru-RU"/>
              </w:rPr>
              <w:t>застройка</w:t>
            </w:r>
            <w:r w:rsidRPr="00BC64E3">
              <w:rPr>
                <w:rFonts w:eastAsia="Times New Roman" w:cs="Times New Roman"/>
                <w:spacing w:val="-10"/>
                <w:sz w:val="24"/>
                <w:szCs w:val="24"/>
                <w:lang w:eastAsia="ru-RU"/>
              </w:rPr>
              <w:t xml:space="preserve"> </w:t>
            </w:r>
            <w:r w:rsidRPr="00BC64E3">
              <w:rPr>
                <w:rFonts w:eastAsia="Times New Roman" w:cs="Times New Roman"/>
                <w:spacing w:val="-4"/>
                <w:sz w:val="24"/>
                <w:szCs w:val="24"/>
                <w:lang w:eastAsia="ru-RU"/>
              </w:rPr>
              <w:t>(код 2.3)</w:t>
            </w:r>
          </w:p>
        </w:tc>
        <w:tc>
          <w:tcPr>
            <w:tcW w:w="3118" w:type="dxa"/>
          </w:tcPr>
          <w:p w:rsidR="00BC64E3" w:rsidRDefault="00BC64E3" w:rsidP="00BC64E3">
            <w:pPr>
              <w:jc w:val="center"/>
              <w:rPr>
                <w:rFonts w:eastAsia="Calibri" w:cs="Times New Roman"/>
                <w:spacing w:val="39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образование</w:t>
            </w:r>
            <w:r w:rsidRPr="00BC64E3">
              <w:rPr>
                <w:rFonts w:eastAsia="Calibri" w:cs="Times New Roman"/>
                <w:spacing w:val="-7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земельного</w:t>
            </w:r>
            <w:r w:rsidRPr="00BC64E3">
              <w:rPr>
                <w:rFonts w:eastAsia="Calibri" w:cs="Times New Roman"/>
                <w:spacing w:val="-10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участка</w:t>
            </w:r>
            <w:r w:rsidRPr="00BC64E3">
              <w:rPr>
                <w:rFonts w:eastAsia="Calibri" w:cs="Times New Roman"/>
                <w:spacing w:val="-10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4"/>
                <w:sz w:val="24"/>
                <w:szCs w:val="24"/>
              </w:rPr>
              <w:t>путем</w:t>
            </w:r>
            <w:r w:rsidRPr="00BC64E3">
              <w:rPr>
                <w:rFonts w:eastAsia="Calibri" w:cs="Times New Roman"/>
                <w:spacing w:val="-8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раздела</w:t>
            </w:r>
            <w:r w:rsidRPr="00BC64E3">
              <w:rPr>
                <w:rFonts w:eastAsia="Calibri" w:cs="Times New Roman"/>
                <w:spacing w:val="39"/>
                <w:sz w:val="24"/>
                <w:szCs w:val="24"/>
              </w:rPr>
              <w:t xml:space="preserve"> 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spacing w:val="-9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земельного</w:t>
            </w:r>
            <w:r w:rsidRPr="00BC64E3">
              <w:rPr>
                <w:rFonts w:eastAsia="Calibri" w:cs="Times New Roman"/>
                <w:spacing w:val="-10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участка</w:t>
            </w:r>
            <w:r w:rsidRPr="00BC64E3">
              <w:rPr>
                <w:rFonts w:eastAsia="Calibri" w:cs="Times New Roman"/>
                <w:spacing w:val="-9"/>
                <w:sz w:val="24"/>
                <w:szCs w:val="24"/>
              </w:rPr>
              <w:t xml:space="preserve"> 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с</w:t>
            </w:r>
            <w:r w:rsidRPr="00BC64E3">
              <w:rPr>
                <w:rFonts w:eastAsia="Calibri" w:cs="Times New Roman"/>
                <w:spacing w:val="-7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кадастровым</w:t>
            </w:r>
            <w:r w:rsidRPr="00BC64E3">
              <w:rPr>
                <w:rFonts w:eastAsia="Calibri" w:cs="Times New Roman"/>
                <w:spacing w:val="-10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4"/>
                <w:sz w:val="24"/>
                <w:szCs w:val="24"/>
              </w:rPr>
              <w:t>номером</w:t>
            </w:r>
            <w:r w:rsidRPr="00BC64E3">
              <w:rPr>
                <w:rFonts w:eastAsia="Calibri" w:cs="Times New Roman"/>
                <w:spacing w:val="31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86:10:0101046:3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br/>
            </w:r>
            <w:r w:rsidRPr="00BC64E3">
              <w:rPr>
                <w:rFonts w:eastAsia="Calibri" w:cs="Times New Roman"/>
                <w:sz w:val="24"/>
                <w:szCs w:val="24"/>
              </w:rPr>
              <w:t>с</w:t>
            </w:r>
            <w:r w:rsidRPr="00BC64E3">
              <w:rPr>
                <w:rFonts w:eastAsia="Calibri" w:cs="Times New Roman"/>
                <w:spacing w:val="-10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сохранением</w:t>
            </w:r>
            <w:r w:rsidRPr="00BC64E3">
              <w:rPr>
                <w:rFonts w:eastAsia="Calibri" w:cs="Times New Roman"/>
                <w:spacing w:val="-8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исходного</w:t>
            </w:r>
            <w:r w:rsidRPr="00BC64E3">
              <w:rPr>
                <w:rFonts w:eastAsia="Calibri" w:cs="Times New Roman"/>
                <w:spacing w:val="-8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8"/>
                <w:sz w:val="24"/>
                <w:szCs w:val="24"/>
              </w:rPr>
              <w:br/>
            </w:r>
            <w:r w:rsidRPr="00BC64E3">
              <w:rPr>
                <w:rFonts w:eastAsia="Calibri" w:cs="Times New Roman"/>
                <w:sz w:val="24"/>
                <w:szCs w:val="24"/>
              </w:rPr>
              <w:t>в</w:t>
            </w:r>
            <w:r w:rsidRPr="00BC64E3">
              <w:rPr>
                <w:rFonts w:eastAsia="Calibri" w:cs="Times New Roman"/>
                <w:spacing w:val="-11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измененных</w:t>
            </w:r>
            <w:r w:rsidRPr="00BC64E3">
              <w:rPr>
                <w:rFonts w:eastAsia="Calibri" w:cs="Times New Roman"/>
                <w:spacing w:val="55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границах</w:t>
            </w:r>
          </w:p>
        </w:tc>
        <w:tc>
          <w:tcPr>
            <w:tcW w:w="2000" w:type="dxa"/>
          </w:tcPr>
          <w:p w:rsidR="00BC64E3" w:rsidRPr="00BC64E3" w:rsidRDefault="00BC64E3" w:rsidP="00BC64E3">
            <w:pPr>
              <w:spacing w:after="160"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-</w:t>
            </w:r>
          </w:p>
        </w:tc>
      </w:tr>
      <w:tr w:rsidR="00BC64E3" w:rsidRPr="00BC64E3" w:rsidTr="00BC64E3">
        <w:trPr>
          <w:gridAfter w:val="1"/>
          <w:wAfter w:w="8" w:type="dxa"/>
          <w:trHeight w:val="2047"/>
        </w:trPr>
        <w:tc>
          <w:tcPr>
            <w:tcW w:w="567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1832" w:type="dxa"/>
            <w:noWrap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6"/>
                <w:sz w:val="24"/>
                <w:szCs w:val="24"/>
              </w:rPr>
              <w:t>:ЗУ41-47</w:t>
            </w:r>
          </w:p>
        </w:tc>
        <w:tc>
          <w:tcPr>
            <w:tcW w:w="1560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461</w:t>
            </w:r>
          </w:p>
        </w:tc>
        <w:tc>
          <w:tcPr>
            <w:tcW w:w="1275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453</w:t>
            </w:r>
          </w:p>
        </w:tc>
        <w:tc>
          <w:tcPr>
            <w:tcW w:w="1287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453</w:t>
            </w:r>
          </w:p>
        </w:tc>
        <w:tc>
          <w:tcPr>
            <w:tcW w:w="2127" w:type="dxa"/>
          </w:tcPr>
          <w:p w:rsid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>Ханты-Мансийский автономный</w:t>
            </w:r>
            <w:r w:rsidRPr="00BC64E3">
              <w:rPr>
                <w:rFonts w:eastAsia="Calibri" w:cs="Times New Roman"/>
                <w:spacing w:val="27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z w:val="24"/>
                <w:szCs w:val="24"/>
              </w:rPr>
              <w:t>округ –</w:t>
            </w:r>
            <w:r w:rsidRPr="00BC64E3">
              <w:rPr>
                <w:rFonts w:eastAsia="Calibri" w:cs="Times New Roman"/>
                <w:spacing w:val="-4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>Югра,</w:t>
            </w:r>
            <w:r w:rsidRPr="00BC64E3">
              <w:rPr>
                <w:rFonts w:eastAsia="Calibri" w:cs="Times New Roman"/>
                <w:sz w:val="24"/>
                <w:szCs w:val="24"/>
              </w:rPr>
              <w:t xml:space="preserve"> 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 xml:space="preserve">город </w:t>
            </w: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>Сургут,</w:t>
            </w:r>
            <w:r w:rsidRPr="00BC64E3">
              <w:rPr>
                <w:rFonts w:eastAsia="Calibri" w:cs="Times New Roman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>проезд</w:t>
            </w:r>
            <w:r w:rsidRPr="00BC64E3">
              <w:rPr>
                <w:rFonts w:eastAsia="Calibri" w:cs="Times New Roman"/>
                <w:spacing w:val="28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>Песчаный,</w:t>
            </w:r>
            <w:r w:rsidRPr="00BC64E3">
              <w:rPr>
                <w:rFonts w:eastAsia="Calibri" w:cs="Times New Roman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1"/>
                <w:sz w:val="24"/>
                <w:szCs w:val="24"/>
              </w:rPr>
              <w:t xml:space="preserve">дом </w:t>
            </w:r>
            <w:r w:rsidRPr="00BC64E3">
              <w:rPr>
                <w:rFonts w:eastAsia="Calibri" w:cs="Times New Roman"/>
                <w:sz w:val="24"/>
                <w:szCs w:val="24"/>
              </w:rPr>
              <w:t>10</w:t>
            </w:r>
          </w:p>
        </w:tc>
        <w:tc>
          <w:tcPr>
            <w:tcW w:w="1842" w:type="dxa"/>
          </w:tcPr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BC64E3" w:rsidRDefault="00BC64E3" w:rsidP="00BC64E3">
            <w:pPr>
              <w:jc w:val="center"/>
              <w:rPr>
                <w:rFonts w:eastAsia="Calibri" w:cs="Times New Roman"/>
                <w:spacing w:val="-4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4"/>
                <w:sz w:val="24"/>
                <w:szCs w:val="24"/>
              </w:rPr>
              <w:t xml:space="preserve">малоэтажная 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color w:val="000000"/>
                <w:sz w:val="24"/>
                <w:szCs w:val="24"/>
                <w:shd w:val="clear" w:color="auto" w:fill="F8F9FA"/>
              </w:rPr>
            </w:pPr>
            <w:r w:rsidRPr="00BC64E3">
              <w:rPr>
                <w:rFonts w:eastAsia="Calibri" w:cs="Times New Roman"/>
                <w:spacing w:val="-4"/>
                <w:sz w:val="24"/>
                <w:szCs w:val="24"/>
              </w:rPr>
              <w:t>жилая застройка</w:t>
            </w:r>
          </w:p>
        </w:tc>
        <w:tc>
          <w:tcPr>
            <w:tcW w:w="3544" w:type="dxa"/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5"/>
                <w:sz w:val="24"/>
                <w:szCs w:val="24"/>
                <w:lang w:eastAsia="ru-RU"/>
              </w:rPr>
              <w:t>блокированная</w:t>
            </w:r>
            <w:r w:rsidRPr="00BC64E3">
              <w:rPr>
                <w:rFonts w:eastAsia="Times New Roman" w:cs="Times New Roman"/>
                <w:spacing w:val="-11"/>
                <w:sz w:val="24"/>
                <w:szCs w:val="24"/>
                <w:lang w:eastAsia="ru-RU"/>
              </w:rPr>
              <w:t xml:space="preserve"> </w:t>
            </w:r>
            <w:r w:rsidRPr="00BC64E3">
              <w:rPr>
                <w:rFonts w:eastAsia="Times New Roman" w:cs="Times New Roman"/>
                <w:spacing w:val="-4"/>
                <w:sz w:val="24"/>
                <w:szCs w:val="24"/>
                <w:lang w:eastAsia="ru-RU"/>
              </w:rPr>
              <w:t>жилая</w:t>
            </w:r>
            <w:r w:rsidRPr="00BC64E3">
              <w:rPr>
                <w:rFonts w:eastAsia="Times New Roman" w:cs="Times New Roman"/>
                <w:spacing w:val="-8"/>
                <w:sz w:val="24"/>
                <w:szCs w:val="24"/>
                <w:lang w:eastAsia="ru-RU"/>
              </w:rPr>
              <w:t xml:space="preserve"> </w:t>
            </w:r>
            <w:r w:rsidRPr="00BC64E3">
              <w:rPr>
                <w:rFonts w:eastAsia="Times New Roman" w:cs="Times New Roman"/>
                <w:spacing w:val="-5"/>
                <w:sz w:val="24"/>
                <w:szCs w:val="24"/>
                <w:lang w:eastAsia="ru-RU"/>
              </w:rPr>
              <w:t>застройка</w:t>
            </w:r>
            <w:r w:rsidRPr="00BC64E3">
              <w:rPr>
                <w:rFonts w:eastAsia="Times New Roman" w:cs="Times New Roman"/>
                <w:spacing w:val="-9"/>
                <w:sz w:val="24"/>
                <w:szCs w:val="24"/>
                <w:lang w:eastAsia="ru-RU"/>
              </w:rPr>
              <w:t xml:space="preserve"> </w:t>
            </w:r>
            <w:r w:rsidRPr="00BC64E3">
              <w:rPr>
                <w:rFonts w:eastAsia="Times New Roman" w:cs="Times New Roman"/>
                <w:spacing w:val="-4"/>
                <w:sz w:val="24"/>
                <w:szCs w:val="24"/>
                <w:lang w:eastAsia="ru-RU"/>
              </w:rPr>
              <w:t>(код 2.3)</w:t>
            </w:r>
          </w:p>
        </w:tc>
        <w:tc>
          <w:tcPr>
            <w:tcW w:w="3118" w:type="dxa"/>
          </w:tcPr>
          <w:p w:rsidR="00BC64E3" w:rsidRDefault="00BC64E3" w:rsidP="00BC64E3">
            <w:pPr>
              <w:jc w:val="center"/>
              <w:rPr>
                <w:rFonts w:eastAsia="Calibri" w:cs="Times New Roman"/>
                <w:spacing w:val="39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образование</w:t>
            </w:r>
            <w:r w:rsidRPr="00BC64E3">
              <w:rPr>
                <w:rFonts w:eastAsia="Calibri" w:cs="Times New Roman"/>
                <w:spacing w:val="-7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земельного</w:t>
            </w:r>
            <w:r w:rsidRPr="00BC64E3">
              <w:rPr>
                <w:rFonts w:eastAsia="Calibri" w:cs="Times New Roman"/>
                <w:spacing w:val="-10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участка</w:t>
            </w:r>
            <w:r w:rsidRPr="00BC64E3">
              <w:rPr>
                <w:rFonts w:eastAsia="Calibri" w:cs="Times New Roman"/>
                <w:spacing w:val="-10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4"/>
                <w:sz w:val="24"/>
                <w:szCs w:val="24"/>
              </w:rPr>
              <w:t>путем</w:t>
            </w:r>
            <w:r w:rsidRPr="00BC64E3">
              <w:rPr>
                <w:rFonts w:eastAsia="Calibri" w:cs="Times New Roman"/>
                <w:spacing w:val="-8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раздела</w:t>
            </w:r>
            <w:r w:rsidRPr="00BC64E3">
              <w:rPr>
                <w:rFonts w:eastAsia="Calibri" w:cs="Times New Roman"/>
                <w:spacing w:val="39"/>
                <w:sz w:val="24"/>
                <w:szCs w:val="24"/>
              </w:rPr>
              <w:t xml:space="preserve"> </w:t>
            </w:r>
          </w:p>
          <w:p w:rsidR="00BC64E3" w:rsidRPr="00BC64E3" w:rsidRDefault="00BC64E3" w:rsidP="00BC64E3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земельного</w:t>
            </w:r>
            <w:r w:rsidRPr="00BC64E3">
              <w:rPr>
                <w:rFonts w:eastAsia="Calibri" w:cs="Times New Roman"/>
                <w:spacing w:val="-10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участка</w:t>
            </w:r>
            <w:r w:rsidRPr="00BC64E3">
              <w:rPr>
                <w:rFonts w:eastAsia="Calibri" w:cs="Times New Roman"/>
                <w:spacing w:val="-9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9"/>
                <w:sz w:val="24"/>
                <w:szCs w:val="24"/>
              </w:rPr>
              <w:br/>
            </w:r>
            <w:r w:rsidRPr="00BC64E3">
              <w:rPr>
                <w:rFonts w:eastAsia="Calibri" w:cs="Times New Roman"/>
                <w:sz w:val="24"/>
                <w:szCs w:val="24"/>
              </w:rPr>
              <w:t>с</w:t>
            </w:r>
            <w:r w:rsidRPr="00BC64E3">
              <w:rPr>
                <w:rFonts w:eastAsia="Calibri" w:cs="Times New Roman"/>
                <w:spacing w:val="-7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кадастровым</w:t>
            </w:r>
            <w:r w:rsidRPr="00BC64E3">
              <w:rPr>
                <w:rFonts w:eastAsia="Calibri" w:cs="Times New Roman"/>
                <w:spacing w:val="-10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4"/>
                <w:sz w:val="24"/>
                <w:szCs w:val="24"/>
              </w:rPr>
              <w:t>номером</w:t>
            </w:r>
            <w:r w:rsidRPr="00BC64E3">
              <w:rPr>
                <w:rFonts w:eastAsia="Calibri" w:cs="Times New Roman"/>
                <w:spacing w:val="31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86:10:0101046:3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br/>
            </w:r>
            <w:r w:rsidRPr="00BC64E3">
              <w:rPr>
                <w:rFonts w:eastAsia="Calibri" w:cs="Times New Roman"/>
                <w:sz w:val="24"/>
                <w:szCs w:val="24"/>
              </w:rPr>
              <w:t>с</w:t>
            </w:r>
            <w:r w:rsidRPr="00BC64E3">
              <w:rPr>
                <w:rFonts w:eastAsia="Calibri" w:cs="Times New Roman"/>
                <w:spacing w:val="-10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сохранением</w:t>
            </w:r>
            <w:r w:rsidRPr="00BC64E3">
              <w:rPr>
                <w:rFonts w:eastAsia="Calibri" w:cs="Times New Roman"/>
                <w:spacing w:val="-8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исходного</w:t>
            </w:r>
            <w:r w:rsidRPr="00BC64E3">
              <w:rPr>
                <w:rFonts w:eastAsia="Calibri" w:cs="Times New Roman"/>
                <w:spacing w:val="-8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8"/>
                <w:sz w:val="24"/>
                <w:szCs w:val="24"/>
              </w:rPr>
              <w:br/>
            </w:r>
            <w:r w:rsidRPr="00BC64E3">
              <w:rPr>
                <w:rFonts w:eastAsia="Calibri" w:cs="Times New Roman"/>
                <w:sz w:val="24"/>
                <w:szCs w:val="24"/>
              </w:rPr>
              <w:t>в</w:t>
            </w:r>
            <w:r w:rsidRPr="00BC64E3">
              <w:rPr>
                <w:rFonts w:eastAsia="Calibri" w:cs="Times New Roman"/>
                <w:spacing w:val="-11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измененных</w:t>
            </w:r>
            <w:r w:rsidRPr="00BC64E3">
              <w:rPr>
                <w:rFonts w:eastAsia="Calibri" w:cs="Times New Roman"/>
                <w:spacing w:val="55"/>
                <w:sz w:val="24"/>
                <w:szCs w:val="24"/>
              </w:rPr>
              <w:t xml:space="preserve"> </w:t>
            </w:r>
            <w:r w:rsidRPr="00BC64E3">
              <w:rPr>
                <w:rFonts w:eastAsia="Calibri" w:cs="Times New Roman"/>
                <w:spacing w:val="-5"/>
                <w:sz w:val="24"/>
                <w:szCs w:val="24"/>
              </w:rPr>
              <w:t>границах</w:t>
            </w:r>
          </w:p>
        </w:tc>
        <w:tc>
          <w:tcPr>
            <w:tcW w:w="2000" w:type="dxa"/>
          </w:tcPr>
          <w:p w:rsidR="00BC64E3" w:rsidRPr="00BC64E3" w:rsidRDefault="00BC64E3" w:rsidP="00BC64E3">
            <w:pPr>
              <w:spacing w:after="160"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BC64E3">
              <w:rPr>
                <w:rFonts w:eastAsia="Calibri" w:cs="Times New Roman"/>
                <w:sz w:val="24"/>
                <w:szCs w:val="24"/>
              </w:rPr>
              <w:t>-</w:t>
            </w:r>
          </w:p>
        </w:tc>
      </w:tr>
    </w:tbl>
    <w:p w:rsidR="00BC64E3" w:rsidRPr="00BC64E3" w:rsidRDefault="00BC64E3" w:rsidP="00BC64E3">
      <w:pPr>
        <w:tabs>
          <w:tab w:val="left" w:pos="567"/>
        </w:tabs>
        <w:jc w:val="center"/>
        <w:rPr>
          <w:rFonts w:eastAsia="Calibri" w:cs="Times New Roman"/>
          <w:bCs/>
          <w:color w:val="000000"/>
          <w:szCs w:val="28"/>
        </w:rPr>
      </w:pPr>
    </w:p>
    <w:p w:rsidR="00BC64E3" w:rsidRDefault="00BC64E3" w:rsidP="00BC64E3">
      <w:pPr>
        <w:tabs>
          <w:tab w:val="left" w:pos="567"/>
        </w:tabs>
        <w:jc w:val="center"/>
        <w:rPr>
          <w:rFonts w:eastAsia="Calibri" w:cs="Times New Roman"/>
          <w:bCs/>
          <w:color w:val="000000"/>
          <w:szCs w:val="28"/>
        </w:rPr>
      </w:pPr>
      <w:r w:rsidRPr="00BC64E3">
        <w:rPr>
          <w:rFonts w:eastAsia="Calibri" w:cs="Times New Roman"/>
          <w:bCs/>
          <w:color w:val="000000"/>
          <w:szCs w:val="28"/>
        </w:rPr>
        <w:br w:type="page"/>
      </w:r>
    </w:p>
    <w:p w:rsidR="00BC64E3" w:rsidRPr="00BC64E3" w:rsidRDefault="00BC64E3" w:rsidP="00BC64E3">
      <w:pPr>
        <w:tabs>
          <w:tab w:val="left" w:pos="567"/>
        </w:tabs>
        <w:jc w:val="center"/>
        <w:rPr>
          <w:rFonts w:eastAsia="Calibri" w:cs="Times New Roman"/>
          <w:szCs w:val="28"/>
        </w:rPr>
      </w:pPr>
      <w:r w:rsidRPr="00BC64E3">
        <w:rPr>
          <w:rFonts w:eastAsia="Calibri" w:cs="Times New Roman"/>
          <w:szCs w:val="28"/>
        </w:rPr>
        <w:t xml:space="preserve">Перечень координат </w:t>
      </w:r>
    </w:p>
    <w:p w:rsidR="00BC64E3" w:rsidRPr="00BC64E3" w:rsidRDefault="00BC64E3" w:rsidP="00BC64E3">
      <w:pPr>
        <w:tabs>
          <w:tab w:val="left" w:pos="567"/>
        </w:tabs>
        <w:jc w:val="center"/>
        <w:rPr>
          <w:rFonts w:eastAsia="Calibri" w:cs="Times New Roman"/>
          <w:szCs w:val="28"/>
        </w:rPr>
      </w:pPr>
      <w:r w:rsidRPr="00BC64E3">
        <w:rPr>
          <w:rFonts w:eastAsia="Calibri" w:cs="Times New Roman"/>
          <w:szCs w:val="28"/>
        </w:rPr>
        <w:t xml:space="preserve">характерных точек границ территории элемента планировочной структуры в системе координат, </w:t>
      </w:r>
    </w:p>
    <w:p w:rsidR="00BC64E3" w:rsidRPr="00BC64E3" w:rsidRDefault="00BC64E3" w:rsidP="00BC64E3">
      <w:pPr>
        <w:tabs>
          <w:tab w:val="left" w:pos="567"/>
        </w:tabs>
        <w:jc w:val="center"/>
        <w:rPr>
          <w:rFonts w:eastAsia="Calibri" w:cs="Times New Roman"/>
          <w:szCs w:val="28"/>
        </w:rPr>
      </w:pPr>
      <w:r w:rsidRPr="00BC64E3">
        <w:rPr>
          <w:rFonts w:eastAsia="Calibri" w:cs="Times New Roman"/>
          <w:szCs w:val="28"/>
        </w:rPr>
        <w:t>используемой для ведения Единого государственного реестра недвижимости</w:t>
      </w:r>
    </w:p>
    <w:p w:rsidR="00BC64E3" w:rsidRPr="00BC64E3" w:rsidRDefault="00BC64E3" w:rsidP="00BC64E3">
      <w:pPr>
        <w:tabs>
          <w:tab w:val="left" w:pos="567"/>
        </w:tabs>
        <w:jc w:val="center"/>
        <w:rPr>
          <w:rFonts w:eastAsia="Calibri" w:cs="Times New Roman"/>
          <w:szCs w:val="28"/>
        </w:rPr>
      </w:pPr>
    </w:p>
    <w:tbl>
      <w:tblPr>
        <w:tblW w:w="0" w:type="auto"/>
        <w:tblInd w:w="694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49"/>
        <w:gridCol w:w="4193"/>
        <w:gridCol w:w="4111"/>
      </w:tblGrid>
      <w:tr w:rsidR="00BC64E3" w:rsidRPr="00BC64E3" w:rsidTr="00BC64E3">
        <w:trPr>
          <w:trHeight w:hRule="exact" w:val="362"/>
        </w:trPr>
        <w:tc>
          <w:tcPr>
            <w:tcW w:w="9353" w:type="dxa"/>
            <w:gridSpan w:val="3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"/>
              <w:ind w:left="14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bCs/>
                <w:spacing w:val="-1"/>
                <w:sz w:val="24"/>
                <w:szCs w:val="24"/>
                <w:lang w:eastAsia="ru-RU"/>
              </w:rPr>
              <w:t>:ЗУ41-46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9353" w:type="dxa"/>
            <w:gridSpan w:val="3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"/>
              <w:ind w:left="19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4"/>
                <w:szCs w:val="24"/>
                <w:lang w:eastAsia="ru-RU"/>
              </w:rPr>
              <w:t>Координаты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spacing w:after="160" w:line="259" w:lineRule="auto"/>
              <w:rPr>
                <w:rFonts w:ascii="Calibri" w:eastAsia="Calibri" w:hAnsi="Calibri" w:cs="Times New Roman"/>
                <w:sz w:val="22"/>
              </w:rPr>
            </w:pP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"/>
              <w:ind w:left="17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"/>
              <w:ind w:left="17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4"/>
                <w:szCs w:val="24"/>
                <w:lang w:eastAsia="ru-RU"/>
              </w:rPr>
              <w:t>Х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1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986798.91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3569364.79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2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986797.69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3569370.06</w:t>
            </w:r>
          </w:p>
        </w:tc>
      </w:tr>
      <w:tr w:rsidR="00BC64E3" w:rsidRPr="00BC64E3" w:rsidTr="00BC64E3">
        <w:trPr>
          <w:trHeight w:hRule="exact" w:val="360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3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986795.03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3569381.60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4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986791.82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3569395.43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5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986777.47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3569391.66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6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986781.14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3569375.95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7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986783.31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3569366.67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8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986784.56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3569361.35</w:t>
            </w:r>
          </w:p>
        </w:tc>
      </w:tr>
      <w:tr w:rsidR="00BC64E3" w:rsidRPr="00BC64E3" w:rsidTr="00BC64E3">
        <w:trPr>
          <w:trHeight w:hRule="exact" w:val="360"/>
        </w:trPr>
        <w:tc>
          <w:tcPr>
            <w:tcW w:w="9353" w:type="dxa"/>
            <w:gridSpan w:val="3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"/>
              <w:ind w:left="14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bCs/>
                <w:spacing w:val="-1"/>
                <w:sz w:val="24"/>
                <w:szCs w:val="24"/>
                <w:lang w:eastAsia="ru-RU"/>
              </w:rPr>
              <w:t>:ЗУ41-47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9353" w:type="dxa"/>
            <w:gridSpan w:val="3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"/>
              <w:ind w:left="19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4"/>
                <w:szCs w:val="24"/>
                <w:lang w:eastAsia="ru-RU"/>
              </w:rPr>
              <w:t>Координаты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spacing w:after="160" w:line="259" w:lineRule="auto"/>
              <w:rPr>
                <w:rFonts w:ascii="Calibri" w:eastAsia="Calibri" w:hAnsi="Calibri" w:cs="Times New Roman"/>
                <w:sz w:val="22"/>
              </w:rPr>
            </w:pP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"/>
              <w:ind w:left="17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3"/>
              <w:ind w:left="17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4"/>
                <w:szCs w:val="24"/>
                <w:lang w:eastAsia="ru-RU"/>
              </w:rPr>
              <w:t>Х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986812.97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3569368.24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10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986805.49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3569399.14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11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986791.82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3569395.43</w:t>
            </w:r>
          </w:p>
        </w:tc>
      </w:tr>
      <w:tr w:rsidR="00BC64E3" w:rsidRPr="00BC64E3" w:rsidTr="00BC64E3">
        <w:trPr>
          <w:trHeight w:hRule="exact" w:val="362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12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986795.03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3569381.60</w:t>
            </w:r>
          </w:p>
        </w:tc>
      </w:tr>
      <w:tr w:rsidR="00BC64E3" w:rsidRPr="00BC64E3" w:rsidTr="00BC64E3">
        <w:trPr>
          <w:trHeight w:hRule="exact" w:val="360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51" w:lineRule="exact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13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51" w:lineRule="exact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986797.69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51" w:lineRule="exact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3569370.06</w:t>
            </w:r>
          </w:p>
        </w:tc>
      </w:tr>
      <w:tr w:rsidR="00BC64E3" w:rsidRPr="00BC64E3" w:rsidTr="00BC64E3">
        <w:trPr>
          <w:trHeight w:hRule="exact" w:val="364"/>
        </w:trPr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14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z w:val="22"/>
                <w:lang w:eastAsia="ru-RU"/>
              </w:rPr>
              <w:t>986798.91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64E3" w:rsidRPr="00BC64E3" w:rsidRDefault="00BC64E3" w:rsidP="00BC64E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right="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C64E3">
              <w:rPr>
                <w:rFonts w:eastAsia="Times New Roman" w:cs="Times New Roman"/>
                <w:spacing w:val="-1"/>
                <w:sz w:val="22"/>
                <w:lang w:eastAsia="ru-RU"/>
              </w:rPr>
              <w:t>3569364.79</w:t>
            </w:r>
          </w:p>
        </w:tc>
      </w:tr>
    </w:tbl>
    <w:p w:rsidR="00BC64E3" w:rsidRPr="00BC64E3" w:rsidRDefault="00BC64E3" w:rsidP="00BC64E3">
      <w:pPr>
        <w:rPr>
          <w:rFonts w:eastAsia="Calibri" w:cs="Times New Roman"/>
          <w:b/>
          <w:szCs w:val="28"/>
        </w:rPr>
      </w:pPr>
    </w:p>
    <w:p w:rsidR="00226A5C" w:rsidRPr="00226A5C" w:rsidRDefault="00226A5C">
      <w:pPr>
        <w:rPr>
          <w:rFonts w:cs="Times New Roman"/>
          <w:szCs w:val="28"/>
        </w:rPr>
      </w:pPr>
    </w:p>
    <w:sectPr w:rsidR="00226A5C" w:rsidRPr="00226A5C" w:rsidSect="00BC64E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23808" w:h="16840" w:orient="landscape" w:code="8"/>
      <w:pgMar w:top="1701" w:right="357" w:bottom="567" w:left="284" w:header="454" w:footer="454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921B9" w:rsidRDefault="00B921B9" w:rsidP="006A432C">
      <w:r>
        <w:separator/>
      </w:r>
    </w:p>
  </w:endnote>
  <w:endnote w:type="continuationSeparator" w:id="0">
    <w:p w:rsidR="00B921B9" w:rsidRDefault="00B921B9" w:rsidP="006A43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432C" w:rsidRDefault="006A432C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432C" w:rsidRDefault="006A432C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432C" w:rsidRDefault="006A432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921B9" w:rsidRDefault="00B921B9" w:rsidP="006A432C">
      <w:r>
        <w:separator/>
      </w:r>
    </w:p>
  </w:footnote>
  <w:footnote w:type="continuationSeparator" w:id="0">
    <w:p w:rsidR="00B921B9" w:rsidRDefault="00B921B9" w:rsidP="006A43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93658310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:rsidR="00BC64E3" w:rsidRPr="0005737D" w:rsidRDefault="00BC64E3">
        <w:pPr>
          <w:pStyle w:val="a3"/>
          <w:jc w:val="center"/>
          <w:rPr>
            <w:sz w:val="20"/>
            <w:szCs w:val="20"/>
          </w:rPr>
        </w:pPr>
        <w:r w:rsidRPr="0005737D">
          <w:rPr>
            <w:sz w:val="20"/>
            <w:szCs w:val="20"/>
          </w:rPr>
          <w:fldChar w:fldCharType="begin"/>
        </w:r>
        <w:r w:rsidRPr="0005737D">
          <w:rPr>
            <w:sz w:val="20"/>
            <w:szCs w:val="20"/>
          </w:rPr>
          <w:instrText>PAGE   \* MERGEFORMAT</w:instrText>
        </w:r>
        <w:r w:rsidRPr="0005737D">
          <w:rPr>
            <w:sz w:val="20"/>
            <w:szCs w:val="20"/>
          </w:rPr>
          <w:fldChar w:fldCharType="separate"/>
        </w:r>
        <w:r w:rsidR="000072DB">
          <w:rPr>
            <w:noProof/>
            <w:sz w:val="20"/>
            <w:szCs w:val="20"/>
          </w:rPr>
          <w:t>2</w:t>
        </w:r>
        <w:r w:rsidRPr="0005737D">
          <w:rPr>
            <w:sz w:val="20"/>
            <w:szCs w:val="20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432C" w:rsidRDefault="006A432C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10536643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:rsidR="00BC64E3" w:rsidRPr="00BC64E3" w:rsidRDefault="00BC64E3">
        <w:pPr>
          <w:pStyle w:val="a3"/>
          <w:jc w:val="center"/>
          <w:rPr>
            <w:sz w:val="20"/>
            <w:szCs w:val="20"/>
          </w:rPr>
        </w:pPr>
        <w:r w:rsidRPr="00BC64E3">
          <w:rPr>
            <w:sz w:val="20"/>
            <w:szCs w:val="20"/>
          </w:rPr>
          <w:fldChar w:fldCharType="begin"/>
        </w:r>
        <w:r w:rsidRPr="00BC64E3">
          <w:rPr>
            <w:sz w:val="20"/>
            <w:szCs w:val="20"/>
          </w:rPr>
          <w:instrText>PAGE   \* MERGEFORMAT</w:instrText>
        </w:r>
        <w:r w:rsidRPr="00BC64E3">
          <w:rPr>
            <w:sz w:val="20"/>
            <w:szCs w:val="20"/>
          </w:rPr>
          <w:fldChar w:fldCharType="separate"/>
        </w:r>
        <w:r w:rsidR="000072DB">
          <w:rPr>
            <w:noProof/>
            <w:sz w:val="20"/>
            <w:szCs w:val="20"/>
          </w:rPr>
          <w:t>3</w:t>
        </w:r>
        <w:r w:rsidRPr="00BC64E3">
          <w:rPr>
            <w:sz w:val="20"/>
            <w:szCs w:val="20"/>
          </w:rPr>
          <w:fldChar w:fldCharType="end"/>
        </w:r>
      </w:p>
    </w:sdtContent>
  </w:sdt>
  <w:p w:rsidR="006A432C" w:rsidRDefault="006A432C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432C" w:rsidRDefault="006A432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alignBordersAndEdges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64E3"/>
    <w:rsid w:val="000072DB"/>
    <w:rsid w:val="00226A5C"/>
    <w:rsid w:val="00243839"/>
    <w:rsid w:val="006A432C"/>
    <w:rsid w:val="006A73EC"/>
    <w:rsid w:val="00B921B9"/>
    <w:rsid w:val="00BC64E3"/>
    <w:rsid w:val="00DD39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6A5C"/>
    <w:pPr>
      <w:spacing w:after="0"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A432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6A432C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6A432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6A432C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4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278</Words>
  <Characters>1588</Characters>
  <Application>Microsoft Office Word</Application>
  <DocSecurity>0</DocSecurity>
  <Lines>13</Lines>
  <Paragraphs>3</Paragraphs>
  <ScaleCrop>false</ScaleCrop>
  <LinksUpToDate>false</LinksUpToDate>
  <CharactersWithSpaces>1863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Вострокнутова Анастасия Владимировна</dc:creator>
  <cp:keywords/>
  <dc:description/>
  <cp:lastModifiedBy/>
  <cp:revision>1</cp:revision>
  <dcterms:created xsi:type="dcterms:W3CDTF">2024-11-14T06:13:00Z</dcterms:created>
  <dcterms:modified xsi:type="dcterms:W3CDTF">2024-11-14T06:13:00Z</dcterms:modified>
</cp:coreProperties>
</file>